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5E45" w:rsidRDefault="00E4240E" w:rsidP="00E4240E">
      <w:pPr>
        <w:ind w:right="1984"/>
        <w:rPr>
          <w:b/>
          <w:sz w:val="24"/>
          <w:szCs w:val="24"/>
        </w:rPr>
      </w:pPr>
      <w:r>
        <w:rPr>
          <w:sz w:val="24"/>
          <w:szCs w:val="24"/>
        </w:rPr>
        <w:t xml:space="preserve">                           </w:t>
      </w:r>
      <w:r>
        <w:rPr>
          <w:b/>
          <w:sz w:val="24"/>
          <w:szCs w:val="24"/>
        </w:rPr>
        <w:t>Dordtse Leerregels hoofdstuk 1 par 16</w:t>
      </w:r>
    </w:p>
    <w:p w:rsidR="00E4240E" w:rsidRDefault="007034BB" w:rsidP="00E4240E">
      <w:pPr>
        <w:ind w:right="1984"/>
        <w:rPr>
          <w:b/>
          <w:sz w:val="24"/>
          <w:szCs w:val="24"/>
        </w:rPr>
      </w:pPr>
      <w:r>
        <w:rPr>
          <w:b/>
          <w:sz w:val="24"/>
          <w:szCs w:val="24"/>
        </w:rPr>
        <w:t>Het woord is het middel om</w:t>
      </w:r>
    </w:p>
    <w:p w:rsidR="007034BB" w:rsidRDefault="007034BB" w:rsidP="00E4240E">
      <w:pPr>
        <w:ind w:right="1984"/>
        <w:rPr>
          <w:sz w:val="24"/>
          <w:szCs w:val="24"/>
        </w:rPr>
      </w:pPr>
      <w:r>
        <w:rPr>
          <w:sz w:val="24"/>
          <w:szCs w:val="24"/>
        </w:rPr>
        <w:t>1 geloof te verkrijgen   2 geloof te versterken   3 geloof te voleindigen</w:t>
      </w:r>
    </w:p>
    <w:p w:rsidR="00E4240E" w:rsidRDefault="00E4240E" w:rsidP="00E4240E">
      <w:pPr>
        <w:ind w:right="1984"/>
        <w:rPr>
          <w:sz w:val="24"/>
          <w:szCs w:val="24"/>
        </w:rPr>
      </w:pPr>
      <w:r>
        <w:rPr>
          <w:sz w:val="24"/>
          <w:szCs w:val="24"/>
        </w:rPr>
        <w:tab/>
        <w:t>Gemeente,</w:t>
      </w:r>
    </w:p>
    <w:p w:rsidR="00E4240E" w:rsidRDefault="00E4240E" w:rsidP="00E4240E">
      <w:pPr>
        <w:ind w:right="1984"/>
        <w:rPr>
          <w:sz w:val="24"/>
          <w:szCs w:val="24"/>
        </w:rPr>
      </w:pPr>
      <w:r>
        <w:rPr>
          <w:sz w:val="24"/>
          <w:szCs w:val="24"/>
        </w:rPr>
        <w:tab/>
        <w:t>Wie zorgt ervoor dat wij leven? Wie bepaalt geboorte uur en                   stervensuur? God, belijden we. Hij beschikt dat, Hij geeft het leven. Maar hoe? Doordat Hij eten en drinken geeft en wij dat gebruiken. Er is niemand, hoe rechts ook om zo te zeggen, die zegt: God houdt mij in leven, dus ik heb geen eten en drinken nodig. God geeft mij leven.</w:t>
      </w:r>
    </w:p>
    <w:p w:rsidR="00E4240E" w:rsidRDefault="00E4240E" w:rsidP="00E4240E">
      <w:pPr>
        <w:ind w:right="1984"/>
        <w:rPr>
          <w:sz w:val="24"/>
          <w:szCs w:val="24"/>
        </w:rPr>
      </w:pPr>
      <w:r>
        <w:rPr>
          <w:sz w:val="24"/>
          <w:szCs w:val="24"/>
        </w:rPr>
        <w:tab/>
        <w:t>Wie zorgt ervoor onze gezondheid? Wie geeft gezondheid? God, zo belijden wij. Hij geeft dat, elke dag mag je Hem ervoor danken. Maar hoe? Doordat Hij medicijnen, doktoren en behandelingen geeft en wij daar gebruik van maken. Er is niemand die zal zeggen: God geeft me gezondheid. Weg met alle dokters  en medicijnen, want God maakt je beter als Hij dat wil.</w:t>
      </w:r>
    </w:p>
    <w:p w:rsidR="00E4240E" w:rsidRDefault="00E4240E" w:rsidP="00E4240E">
      <w:pPr>
        <w:ind w:right="1984"/>
        <w:rPr>
          <w:sz w:val="24"/>
          <w:szCs w:val="24"/>
        </w:rPr>
      </w:pPr>
      <w:r>
        <w:rPr>
          <w:sz w:val="24"/>
          <w:szCs w:val="24"/>
        </w:rPr>
        <w:tab/>
        <w:t xml:space="preserve">Wie zorgt er voor onze zaligheid? Wie geeft er geloof, versterkt geloof en bewaart in het geloof? God, zo belijden we. Hij geeft geestelijk leven. Maar hoe? Doordat Hij Zijn Woord geeft, thuis en in de gemeente, en wij dat gebruiken. Laat niemand zeggen: ja, maar God moet het doen. God geeft zaligheid. En ik moet maar wachten of en tot Hij dat doen zal. </w:t>
      </w:r>
    </w:p>
    <w:p w:rsidR="006E6DC8" w:rsidRDefault="00E4240E" w:rsidP="00E4240E">
      <w:pPr>
        <w:ind w:right="1984"/>
        <w:rPr>
          <w:sz w:val="24"/>
          <w:szCs w:val="24"/>
        </w:rPr>
      </w:pPr>
      <w:r>
        <w:rPr>
          <w:sz w:val="24"/>
          <w:szCs w:val="24"/>
        </w:rPr>
        <w:tab/>
        <w:t xml:space="preserve">Dat zien wij in de Dordtse Leerregels heel duidelijk. De Dordtse Leerregels zijn het belijdenisgeschrift bij uitstek dat belijdt dat God het doet. God, Die verkoren heeft van eeuwigheid. God is het Die tot geloof brengt en doet komen. God is het Die geestelijk leven geeft, versterkt en in stand houdt. Maar diezelfde Dordtse Leerregels benadrukken ook steeds dat God daarvoor middelen gebruikt. De prediking en het lezen van de Bijbel. We lazen een dwarsdoorsnede van paragrafen uit verschillende hoofdstukken waaruit dat blijkt. God doet het, maar dat doet Hij door middel van het Woord. Het Woord is het zaad van wedergeboorte en het voedsel der ziel, of de redelijke onvervalste melk. </w:t>
      </w:r>
      <w:r w:rsidR="006E6DC8">
        <w:rPr>
          <w:sz w:val="24"/>
          <w:szCs w:val="24"/>
        </w:rPr>
        <w:t>Wie leven wil, laat het wel uit zijn hoofd om niet te eten en niet te drinken.</w:t>
      </w:r>
      <w:r>
        <w:rPr>
          <w:sz w:val="24"/>
          <w:szCs w:val="24"/>
        </w:rPr>
        <w:t xml:space="preserve">  </w:t>
      </w:r>
      <w:r w:rsidR="006E6DC8">
        <w:rPr>
          <w:sz w:val="24"/>
          <w:szCs w:val="24"/>
        </w:rPr>
        <w:t>Wie gezond wil worden laat het wel uit zijn hoofd om niet naar de dokter te gaan en geen medicijnen te gebruiken. Wie zalig wil worden, die moet het wel uit zijn hoofd laten om de Bijbel dicht te laten en de kerkdiensten over te slaan. Want zo werkt God!</w:t>
      </w:r>
    </w:p>
    <w:p w:rsidR="007034BB" w:rsidRDefault="007034BB" w:rsidP="00E4240E">
      <w:pPr>
        <w:ind w:right="1984"/>
        <w:rPr>
          <w:sz w:val="24"/>
          <w:szCs w:val="24"/>
        </w:rPr>
      </w:pPr>
      <w:r>
        <w:rPr>
          <w:sz w:val="24"/>
          <w:szCs w:val="24"/>
        </w:rPr>
        <w:t>1 om geloof te verkrijgen</w:t>
      </w:r>
    </w:p>
    <w:p w:rsidR="006E6DC8" w:rsidRDefault="006E6DC8" w:rsidP="00E4240E">
      <w:pPr>
        <w:ind w:right="1984"/>
        <w:rPr>
          <w:sz w:val="24"/>
          <w:szCs w:val="24"/>
        </w:rPr>
      </w:pPr>
      <w:r>
        <w:rPr>
          <w:sz w:val="24"/>
          <w:szCs w:val="24"/>
        </w:rPr>
        <w:tab/>
        <w:t xml:space="preserve">Dat geldt ten eerste in het komen tot geloof. Het verkrijgen van het geloof. God begint het werk der genade in ons door de prediking van </w:t>
      </w:r>
    </w:p>
    <w:p w:rsidR="006E6DC8" w:rsidRDefault="006E6DC8" w:rsidP="00E4240E">
      <w:pPr>
        <w:ind w:right="1984"/>
        <w:rPr>
          <w:sz w:val="24"/>
          <w:szCs w:val="24"/>
        </w:rPr>
      </w:pPr>
      <w:r>
        <w:rPr>
          <w:sz w:val="24"/>
          <w:szCs w:val="24"/>
        </w:rPr>
        <w:lastRenderedPageBreak/>
        <w:t xml:space="preserve">het Evangelie, zie hoofdstuk 5. Want het Woord is het zaad der wedergeboorte. En zonder zaadje krijg je nooit een plant in de tuin. Elke plant, elke groente is uit een zaadje gekomen. Het Woord is het zaad der wedergeboorte. Het Woord dat in de prediking tot ons komt. Dat getuigt allereerst van Gods gewilligheid en goedheid. God zoekt je zaligheid. God heeft Zijn verbond opgericht: Ik zal u tot een God zijn, een God van volkomen zaligheid. Dat Woord spreekt van wet en Evangelie. Dat God in Zijn wet eist: gehoorzaamheid. Volkomen gehoorzaamheid. En wie die niet geven kan die blijft onder vloek. Dat God in Zijn Evangelie schenkt: Jezus Christus, Die de wet vervuld heeft. De straf heeft gedragen en de Heilige Geest heeft verworven. In Hem is redding, zaligheid. En vanuit die achtergrond komt er altijd en appél tot ons: bekeert u, komt tot Christus, gelooft het Evangelie, wendt u naar Hem toe, ontvlucht de toekomende toorn. Want wie geloofd zal hebben zal gered worden, maar die niet geloofd heeft zal verdoemd worden. </w:t>
      </w:r>
    </w:p>
    <w:p w:rsidR="001602FF" w:rsidRDefault="001602FF" w:rsidP="00E4240E">
      <w:pPr>
        <w:ind w:right="1984"/>
        <w:rPr>
          <w:sz w:val="24"/>
          <w:szCs w:val="24"/>
        </w:rPr>
      </w:pPr>
      <w:r>
        <w:rPr>
          <w:sz w:val="24"/>
          <w:szCs w:val="24"/>
        </w:rPr>
        <w:tab/>
        <w:t xml:space="preserve">Dat is het Woord, de prediking. En dan? Dan brengt dat Woord tot nadenken. Het wil doordringen en aan het denken zetten. Over zalig worden of verloren blijven. Over geloof in Jezus. Over bekering. Totdat je beseft dat het waar is. Werkelijkheid. En je komt tot Jezus, je vlucht tot Hem. Met heel je verloren leven van het verleden en heel je leven voor de toekomst. Iemand vergeleek het eens met een sneeuwvlok op je ziel. Dat geeft geen klap en dreun. Maar als hij smelt sijpelt hij de grond in en maakt het nat. Een sneeuwvlok op je ziel. Die smelt en je gedachten doorsijpelt en vult. Of met een harpoen in een walvis. Die slaat erin, dat merk je wat meer, en dan blijft hij haken. Die walvis kan zich niet meer losmaken en van lieverlee wordt hij naar het schip getrokken. Een harpoen in je ziel. Je komt er niet meer los van. Soms ruk je, en trek je om los te komen, maar het lukt niet. Het blijft je gedachten vullen en bezighouden en trekt en trekt je naar Christus toe, tot overgave aan genade. Zo doet God dat. Herkent u dat? Ken je dat? </w:t>
      </w:r>
    </w:p>
    <w:p w:rsidR="00A35389" w:rsidRDefault="00A35389" w:rsidP="00E4240E">
      <w:pPr>
        <w:ind w:right="1984"/>
        <w:rPr>
          <w:sz w:val="24"/>
          <w:szCs w:val="24"/>
        </w:rPr>
      </w:pPr>
      <w:r>
        <w:rPr>
          <w:sz w:val="24"/>
          <w:szCs w:val="24"/>
        </w:rPr>
        <w:tab/>
        <w:t>Bidt u erom, bid jij erom? Heere, dat is toch Uw werk. Daar bent U gewillig toe. Dat is de belofte van Uw verbond. HEERE, doe dat ook in mij. Om Uws Naams wil. Tot Uw eer. Zo werkt de HEERE.</w:t>
      </w:r>
    </w:p>
    <w:p w:rsidR="001602FF" w:rsidRDefault="001602FF" w:rsidP="00E4240E">
      <w:pPr>
        <w:ind w:right="1984"/>
        <w:rPr>
          <w:sz w:val="24"/>
          <w:szCs w:val="24"/>
        </w:rPr>
      </w:pPr>
      <w:r>
        <w:rPr>
          <w:sz w:val="24"/>
          <w:szCs w:val="24"/>
        </w:rPr>
        <w:tab/>
        <w:t xml:space="preserve">Wat geldt dan dat woord dat we enkele weken geleden noemden: blust de Geest niet uit! Onze gedachten zijn als hout. En onder de preek ga je wel eens even nadenken: een klein vlammetje. God, ik, eeuwigheid, genade, hemel en hel. Blus dat niet uit! Door na kerktijd op te gaan in andere dingen en zoveel te lezen, te kijken, te kletsen. You Tube, Donald Duck, visites, tv, internet dat ’s avonds het weer helemaal weg is. En maandagochtend niets meer over is. En maak het hout van tevoren niet nat. Zodat het niet in vlam kan komen. Heel de week druk, tot zaterdagavond laat bezig met werk, uitgaan, visites, </w:t>
      </w:r>
      <w:r>
        <w:rPr>
          <w:sz w:val="24"/>
          <w:szCs w:val="24"/>
        </w:rPr>
        <w:lastRenderedPageBreak/>
        <w:t xml:space="preserve">hobbyén, chillen, drinken en je gedachten zijn zo nat. Ze komen niet in vlam door het Woord van de prediking. Dat is zo erg. Zo levensgevaarlijk. </w:t>
      </w:r>
    </w:p>
    <w:p w:rsidR="001602FF" w:rsidRDefault="001602FF" w:rsidP="00E4240E">
      <w:pPr>
        <w:ind w:right="1984"/>
        <w:rPr>
          <w:sz w:val="24"/>
          <w:szCs w:val="24"/>
        </w:rPr>
      </w:pPr>
      <w:r>
        <w:rPr>
          <w:sz w:val="24"/>
          <w:szCs w:val="24"/>
        </w:rPr>
        <w:tab/>
        <w:t xml:space="preserve">Mensen gaan niet verloren omdat ze niet uitverkoren zijn. Zeker kerkmensen gaan niet verloren omdat ze niet uitverkoren zijn, maar omdat zij het Woord hebben veracht. De indrukken van het Woord hebben gedoofd en geblust. Alle keren, al die keren van hun leven. En als het al eens wat in vlam zette en aan het denken zette, dan stortten we ons op werk, vrienden, muziek enz totdat het weer weg was, die onrust, dat serieuze. Daarom </w:t>
      </w:r>
      <w:r w:rsidR="007034BB">
        <w:rPr>
          <w:sz w:val="24"/>
          <w:szCs w:val="24"/>
        </w:rPr>
        <w:t>g</w:t>
      </w:r>
      <w:r>
        <w:rPr>
          <w:sz w:val="24"/>
          <w:szCs w:val="24"/>
        </w:rPr>
        <w:t xml:space="preserve">aan kerkmensen verloren. Komen kerkmensen op de plaats waar geen Bijbel en geen prediking meer is. Nooit meer. Nooit meer. Hoe graag ze het dan ook zouden willen en erom smeken. Nooit meer.   </w:t>
      </w:r>
    </w:p>
    <w:p w:rsidR="007034BB" w:rsidRDefault="007034BB" w:rsidP="00E4240E">
      <w:pPr>
        <w:ind w:right="1984"/>
        <w:rPr>
          <w:sz w:val="24"/>
          <w:szCs w:val="24"/>
        </w:rPr>
      </w:pPr>
      <w:r>
        <w:rPr>
          <w:sz w:val="24"/>
          <w:szCs w:val="24"/>
        </w:rPr>
        <w:t>2 om geloof te versterken</w:t>
      </w:r>
    </w:p>
    <w:p w:rsidR="00A35389" w:rsidRDefault="00A35389" w:rsidP="00E4240E">
      <w:pPr>
        <w:ind w:right="1984"/>
        <w:rPr>
          <w:sz w:val="24"/>
          <w:szCs w:val="24"/>
        </w:rPr>
      </w:pPr>
      <w:r>
        <w:rPr>
          <w:sz w:val="24"/>
          <w:szCs w:val="24"/>
        </w:rPr>
        <w:tab/>
        <w:t xml:space="preserve">Hetzelfde geldt als het gaat om het versterken van het geloof. </w:t>
      </w:r>
      <w:r w:rsidR="00EA41F0">
        <w:rPr>
          <w:sz w:val="24"/>
          <w:szCs w:val="24"/>
        </w:rPr>
        <w:t xml:space="preserve">Als de zekerheid van het geloof niet zo ervaart. Je hoort ervan in de Bijbel hoe Paulus jubelt: want ik ben verzekerd….. Je leest het in de Dordtse Leerregels: de gelovigen zijn verzekerd van hun uitverkiezing. Je hoort er anderen wel eens over praten en je denkt: dat heb ik zo niet. Ergens weet je wel: ik ben verloren en heb Jezus nodig en die tot Hem komt zal Hij geenszins uitwerpen. Maar je merkt er zo weinig van, of niets. Je voelt alleen maar schuld of je voelt eigenlijk soms helemaal niets, in elk geval geen zekerheid. En rond het Heilig Avondmaal is het vooral dat je het er moeilijk mee hebt. Moet je, mag je aangaan als je zo weinig zekerheid ervaart? </w:t>
      </w:r>
      <w:r w:rsidR="00105DEF">
        <w:rPr>
          <w:sz w:val="24"/>
          <w:szCs w:val="24"/>
        </w:rPr>
        <w:t xml:space="preserve">Je zou er moedeloos van worden en soms ben je dat ook eigenlijk wel. </w:t>
      </w:r>
    </w:p>
    <w:p w:rsidR="00105DEF" w:rsidRDefault="00EA41F0" w:rsidP="00E4240E">
      <w:pPr>
        <w:ind w:right="1984"/>
        <w:rPr>
          <w:sz w:val="24"/>
          <w:szCs w:val="24"/>
        </w:rPr>
      </w:pPr>
      <w:r>
        <w:rPr>
          <w:sz w:val="24"/>
          <w:szCs w:val="24"/>
        </w:rPr>
        <w:tab/>
        <w:t xml:space="preserve">Wat zeggen de Dordtse Leerregels in hoofdstuk I par 16? </w:t>
      </w:r>
      <w:r w:rsidR="00105DEF">
        <w:rPr>
          <w:sz w:val="24"/>
          <w:szCs w:val="24"/>
        </w:rPr>
        <w:t xml:space="preserve">In elk geval niet mismoedig, moedeloos worden en niet vertwijfelen. Maar in het gebruiken van de middelen voortgaan. God versterkt het geloof, jazeker dat is Zijn werk, maar ook hier geldt: door middel van het Woord en de sacramenten. Door die middelen waar te nemen staat er. Dat is de weergave van de Bijbelse uitdrukking onderhouden. Gods inzettingen onderhouden. Daar zit iets in van bewaken, bewaren. Dat betekent: het is kostbaar. Je bewaart iets, je bewaakt iets, als het je wat waard is. Laat de prediking en de sacramenten je wat waard zijn. Kostbaar zijn. Het zijn geschenken. Zonder zou ik blind zijn in heidendom. Mijn gedachten volgen zoals ik me God voorstel. Als een Germaan, of </w:t>
      </w:r>
      <w:proofErr w:type="spellStart"/>
      <w:r w:rsidR="00105DEF">
        <w:rPr>
          <w:sz w:val="24"/>
          <w:szCs w:val="24"/>
        </w:rPr>
        <w:t>bhoeddist</w:t>
      </w:r>
      <w:proofErr w:type="spellEnd"/>
      <w:r w:rsidR="00105DEF">
        <w:rPr>
          <w:sz w:val="24"/>
          <w:szCs w:val="24"/>
        </w:rPr>
        <w:t xml:space="preserve">, of </w:t>
      </w:r>
      <w:r w:rsidR="00105DEF" w:rsidRPr="00105DEF">
        <w:rPr>
          <w:sz w:val="24"/>
          <w:szCs w:val="24"/>
          <w:lang w:val="en-US"/>
        </w:rPr>
        <w:t xml:space="preserve">animist, of </w:t>
      </w:r>
      <w:proofErr w:type="spellStart"/>
      <w:r w:rsidR="00105DEF" w:rsidRPr="00105DEF">
        <w:rPr>
          <w:sz w:val="24"/>
          <w:szCs w:val="24"/>
          <w:lang w:val="en-US"/>
        </w:rPr>
        <w:t>Islamiet</w:t>
      </w:r>
      <w:proofErr w:type="spellEnd"/>
      <w:r w:rsidR="00105DEF" w:rsidRPr="00105DEF">
        <w:rPr>
          <w:sz w:val="24"/>
          <w:szCs w:val="24"/>
          <w:lang w:val="en-US"/>
        </w:rPr>
        <w:t xml:space="preserve"> of atheist. </w:t>
      </w:r>
      <w:r w:rsidR="00105DEF">
        <w:rPr>
          <w:sz w:val="24"/>
          <w:szCs w:val="24"/>
        </w:rPr>
        <w:t>Wat een geschenk is het Woord.</w:t>
      </w:r>
    </w:p>
    <w:p w:rsidR="00105DEF" w:rsidRDefault="00105DEF" w:rsidP="00E4240E">
      <w:pPr>
        <w:ind w:right="1984"/>
        <w:rPr>
          <w:sz w:val="24"/>
          <w:szCs w:val="24"/>
        </w:rPr>
      </w:pPr>
      <w:r>
        <w:rPr>
          <w:sz w:val="24"/>
          <w:szCs w:val="24"/>
        </w:rPr>
        <w:t xml:space="preserve">           Want Christus heeft ze verworven met Zijn bloed. Het Woord heeft op elke bladzijde het watermerk van het kruis staan. Het water</w:t>
      </w:r>
      <w:r w:rsidR="00F83DB2">
        <w:rPr>
          <w:sz w:val="24"/>
          <w:szCs w:val="24"/>
        </w:rPr>
        <w:t xml:space="preserve"> </w:t>
      </w:r>
      <w:r>
        <w:rPr>
          <w:sz w:val="24"/>
          <w:szCs w:val="24"/>
        </w:rPr>
        <w:lastRenderedPageBreak/>
        <w:t xml:space="preserve">van de Doop verwijst naar Jezus’ bloed. Brood en wijn verwijzen naar Jezus lichaam en bloed. Staan bol van Zijn liefde. </w:t>
      </w:r>
    </w:p>
    <w:p w:rsidR="00105DEF" w:rsidRDefault="00105DEF" w:rsidP="00E4240E">
      <w:pPr>
        <w:ind w:right="1984"/>
        <w:rPr>
          <w:sz w:val="24"/>
          <w:szCs w:val="24"/>
        </w:rPr>
      </w:pPr>
      <w:r>
        <w:rPr>
          <w:sz w:val="24"/>
          <w:szCs w:val="24"/>
        </w:rPr>
        <w:tab/>
        <w:t>En wie iets bewaart, bewaakt die kijkt er ook steeds naar. Die kijkt steeds hoe mooi het is, hoe het precies is. Wie een schilderij bewaart, kijkt voortdurend wat er allemaal in is en hoe mooi het is. Goed kijken naar het Woord. Naar woorden als verzoening, bekering, geloof, verkiezing, vergeving, heerlijkheid. Daarin staren, daarover lezen. Inzien in Heilige Doop en Heilig Avondmaal. Gods gewilligheid, Jezus bloed. Gods belofte. Over blijven lezen, in blijven staren. Zoals je kunt blijven staren in de sterrenlucht, zo blijven zien in de Bijbelse kernen. Zo werkt God, zo versterkt God het geloof en geeft Hij meerdere, vollere zekerheid.</w:t>
      </w:r>
    </w:p>
    <w:p w:rsidR="000B04AF" w:rsidRDefault="00105DEF" w:rsidP="00E4240E">
      <w:pPr>
        <w:ind w:right="1984"/>
        <w:rPr>
          <w:sz w:val="24"/>
          <w:szCs w:val="24"/>
        </w:rPr>
      </w:pPr>
      <w:r>
        <w:rPr>
          <w:sz w:val="24"/>
          <w:szCs w:val="24"/>
        </w:rPr>
        <w:tab/>
      </w:r>
      <w:r w:rsidR="00CB5BB8">
        <w:rPr>
          <w:sz w:val="24"/>
          <w:szCs w:val="24"/>
        </w:rPr>
        <w:t>Zo geeft God die. Dat geldt iedereen. Dat geldt ook ons als we nu zekerheid voelen en ervaren mogen en twijfel ver weg is, of lijkt. Wees er dankbaar voor! Maar denk niet, och dat twijfelen en tobben ook van anderen. Je kijkt eigenlijk een beetje op ze neer. Die mensen die maar zuchten en steunen en niet zeker weten voor zichzelf. Ik dank U</w:t>
      </w:r>
      <w:r>
        <w:rPr>
          <w:sz w:val="24"/>
          <w:szCs w:val="24"/>
        </w:rPr>
        <w:t xml:space="preserve"> </w:t>
      </w:r>
      <w:r w:rsidR="00CB5BB8">
        <w:rPr>
          <w:sz w:val="24"/>
          <w:szCs w:val="24"/>
        </w:rPr>
        <w:t xml:space="preserve">dat ik niet zo ben. Ik weet het zeker! Nou, als God je eventjes loslaat, hoor je ook bij die tobbers. Kun je ook niks meer bekijken hoe je het hebt. Dan help je ook jezelf niet door maar gewoon te geloven en niet te twijfelen. Wie meent te staan zie toe dat hij niet </w:t>
      </w:r>
      <w:proofErr w:type="spellStart"/>
      <w:r w:rsidR="00CB5BB8">
        <w:rPr>
          <w:sz w:val="24"/>
          <w:szCs w:val="24"/>
        </w:rPr>
        <w:t>valle</w:t>
      </w:r>
      <w:proofErr w:type="spellEnd"/>
    </w:p>
    <w:p w:rsidR="00CB5BB8" w:rsidRDefault="00CB5BB8" w:rsidP="00E4240E">
      <w:pPr>
        <w:ind w:right="1984"/>
        <w:rPr>
          <w:sz w:val="24"/>
          <w:szCs w:val="24"/>
        </w:rPr>
      </w:pPr>
      <w:r>
        <w:rPr>
          <w:sz w:val="24"/>
          <w:szCs w:val="24"/>
        </w:rPr>
        <w:tab/>
        <w:t xml:space="preserve">Want er is maar één weg tot versterking van het geloof. Het waarnemen van de middelen. En daar zegt par 16 twee dingen van hoe je dat dan mag doen. Allereerst met vurig verlangen naar meer genade. Want kan dat gebrek aan gevoel van zekerheid geen beproeving zijn van God? Dat Hij wil beproeven, testen, duidelijk wil hebben: is het je echt wat waard die zekerheid? Is het je waard als je he mag ervaren en als je Mij dan eer en lof en dank kunt geven? Is het </w:t>
      </w:r>
      <w:r w:rsidR="007034BB">
        <w:rPr>
          <w:sz w:val="24"/>
          <w:szCs w:val="24"/>
        </w:rPr>
        <w:t xml:space="preserve">je wat </w:t>
      </w:r>
      <w:r>
        <w:rPr>
          <w:sz w:val="24"/>
          <w:szCs w:val="24"/>
        </w:rPr>
        <w:t>waard, of zeg je wel, ik zou graag meer zekerheid willen, maar ondertussen hou je het er prima mee uit. Wekenlan</w:t>
      </w:r>
      <w:r w:rsidR="007034BB">
        <w:rPr>
          <w:sz w:val="24"/>
          <w:szCs w:val="24"/>
        </w:rPr>
        <w:t>g</w:t>
      </w:r>
      <w:r>
        <w:rPr>
          <w:sz w:val="24"/>
          <w:szCs w:val="24"/>
        </w:rPr>
        <w:t>, maandenlan</w:t>
      </w:r>
      <w:r w:rsidR="007034BB">
        <w:rPr>
          <w:sz w:val="24"/>
          <w:szCs w:val="24"/>
        </w:rPr>
        <w:t>g</w:t>
      </w:r>
      <w:r>
        <w:rPr>
          <w:sz w:val="24"/>
          <w:szCs w:val="24"/>
        </w:rPr>
        <w:t xml:space="preserve">. En als er gelegenheid is om met het Woord bezig te zijn, ook op woensdagavond, dan zet je er niets voor opzij. Is het je wat waard, die zekerheid? </w:t>
      </w:r>
    </w:p>
    <w:p w:rsidR="000B04AF" w:rsidRDefault="00CB5BB8" w:rsidP="00E4240E">
      <w:pPr>
        <w:ind w:right="1984"/>
        <w:rPr>
          <w:sz w:val="24"/>
          <w:szCs w:val="24"/>
        </w:rPr>
      </w:pPr>
      <w:r>
        <w:rPr>
          <w:sz w:val="24"/>
          <w:szCs w:val="24"/>
        </w:rPr>
        <w:tab/>
        <w:t xml:space="preserve">En verwacht die tijd. Dus niet Bijbel lezen en naar de kerk met een houding van: nou ja dan doe ik mijn plicht en verder moeten we het maar afwachten. Baat het niet dan schaadt het niet. Nee, niet zo. God heeft beloofd door de middelen te werken. Dus gebruik de Bijbel met verwachting en vertrouwen. </w:t>
      </w:r>
      <w:r w:rsidR="000B04AF">
        <w:rPr>
          <w:sz w:val="24"/>
          <w:szCs w:val="24"/>
        </w:rPr>
        <w:t xml:space="preserve">HEERE, U hebt beloofd hierdoor te werken. U zult het zegenen. Zo mag je naar de kerk, zo mag je zien op je doop en deelnemen aan het Heilig Avondmaal. Met verwachting, vertrouwen: U zult het zegenen. Luther zou zeggen: je krijgt wat je verwacht. Wie met weinig verwachting gaat brengt een klein vingerhoedje mee waar maar </w:t>
      </w:r>
      <w:r w:rsidR="000B04AF">
        <w:rPr>
          <w:sz w:val="24"/>
          <w:szCs w:val="24"/>
        </w:rPr>
        <w:lastRenderedPageBreak/>
        <w:t>weinig in kan. Wie met veel verwachting gaat brengt een emmer mee waar veel in kan. Doorgaans krijg je wat je verwacht.</w:t>
      </w:r>
    </w:p>
    <w:p w:rsidR="000B04AF" w:rsidRDefault="000B04AF" w:rsidP="00E4240E">
      <w:pPr>
        <w:ind w:right="1984"/>
        <w:rPr>
          <w:sz w:val="24"/>
          <w:szCs w:val="24"/>
        </w:rPr>
      </w:pPr>
      <w:r>
        <w:rPr>
          <w:sz w:val="24"/>
          <w:szCs w:val="24"/>
        </w:rPr>
        <w:t xml:space="preserve">             Verwacht veel van God in het waarnemen van de middelen. Met eerbied en ootmoed. </w:t>
      </w:r>
      <w:r w:rsidRPr="000B04AF">
        <w:rPr>
          <w:sz w:val="24"/>
          <w:szCs w:val="24"/>
        </w:rPr>
        <w:t xml:space="preserve">God laat merken in zo’n tijd. Ik alleen geef die. Zekerheid is geen eigenschap van jezelf, neem je niet wanneer het jou uitkomt, maar is echt Mijn geschenk. Als Ik je even loslaat, weet je niks meer en voel je niks meer. Het is Mijn gave, waar Ik eer voor verwacht en ontvangen moet. Maar ik ga daar zo maar de verkeerde kant mee op, tot eigen eer, in hoogmoed. </w:t>
      </w:r>
      <w:r>
        <w:rPr>
          <w:sz w:val="24"/>
          <w:szCs w:val="24"/>
        </w:rPr>
        <w:t>HEERE, en toch, schenk het Mij, het moet van U komen en schenkt het mij onverdiend en geef er ootmoed bij.</w:t>
      </w:r>
    </w:p>
    <w:p w:rsidR="007034BB" w:rsidRDefault="007034BB" w:rsidP="00E4240E">
      <w:pPr>
        <w:ind w:right="1984"/>
        <w:rPr>
          <w:sz w:val="24"/>
          <w:szCs w:val="24"/>
        </w:rPr>
      </w:pPr>
      <w:r>
        <w:rPr>
          <w:sz w:val="24"/>
          <w:szCs w:val="24"/>
        </w:rPr>
        <w:t>3 om geloof te voleindigen</w:t>
      </w:r>
    </w:p>
    <w:p w:rsidR="006A408B" w:rsidRPr="006A408B" w:rsidRDefault="000B04AF" w:rsidP="006A408B">
      <w:pPr>
        <w:ind w:right="1984"/>
        <w:rPr>
          <w:sz w:val="24"/>
          <w:szCs w:val="24"/>
        </w:rPr>
      </w:pPr>
      <w:r>
        <w:rPr>
          <w:sz w:val="24"/>
          <w:szCs w:val="24"/>
        </w:rPr>
        <w:tab/>
        <w:t>Ten derde heeft par 1</w:t>
      </w:r>
      <w:r w:rsidR="007034BB">
        <w:rPr>
          <w:sz w:val="24"/>
          <w:szCs w:val="24"/>
        </w:rPr>
        <w:t>6</w:t>
      </w:r>
      <w:r>
        <w:rPr>
          <w:sz w:val="24"/>
          <w:szCs w:val="24"/>
        </w:rPr>
        <w:t xml:space="preserve"> het over mensen die </w:t>
      </w:r>
      <w:r w:rsidR="007034BB">
        <w:rPr>
          <w:sz w:val="24"/>
          <w:szCs w:val="24"/>
        </w:rPr>
        <w:t>m</w:t>
      </w:r>
      <w:r w:rsidR="006A408B" w:rsidRPr="006A408B">
        <w:rPr>
          <w:sz w:val="24"/>
          <w:szCs w:val="24"/>
        </w:rPr>
        <w:t xml:space="preserve">ensen die geen heiligheid hebben. Eerste categorie waren mensen met tekort aan zekerheid, nu met tekort aan heiligheid. Mensen die gevlucht zijn tot de Heere Jezus. Hem </w:t>
      </w:r>
      <w:proofErr w:type="spellStart"/>
      <w:r w:rsidR="006A408B" w:rsidRPr="006A408B">
        <w:rPr>
          <w:sz w:val="24"/>
          <w:szCs w:val="24"/>
        </w:rPr>
        <w:t>liefgekregen</w:t>
      </w:r>
      <w:proofErr w:type="spellEnd"/>
      <w:r w:rsidR="006A408B" w:rsidRPr="006A408B">
        <w:rPr>
          <w:sz w:val="24"/>
          <w:szCs w:val="24"/>
        </w:rPr>
        <w:t xml:space="preserve"> hebben en je kunt niet zonder Hem. Je denkt toch echt dat je zeggen kunt: Gij weet dat ik U liefheb, dat ik U niet missen kan, Uw bloed, Uw vergeving. Mensen die zich begeren te bekeren, Hem alleen te behagen en voor Hem te leven, en van het lichaam des doods verlost te worden. Ja, is dat uw portretfoto? Jezus niet kunnen  missen en voor hem willen leven?</w:t>
      </w:r>
    </w:p>
    <w:p w:rsidR="006A408B" w:rsidRPr="006A408B" w:rsidRDefault="006A408B" w:rsidP="006A408B">
      <w:pPr>
        <w:ind w:right="1984"/>
        <w:rPr>
          <w:sz w:val="24"/>
          <w:szCs w:val="24"/>
        </w:rPr>
      </w:pPr>
      <w:r w:rsidRPr="006A408B">
        <w:rPr>
          <w:sz w:val="24"/>
          <w:szCs w:val="24"/>
        </w:rPr>
        <w:tab/>
        <w:t xml:space="preserve">Maar….je snapt het niet. Je doet zoveel zonde, je hebt zoveel te stellen met jezelf. Met het inwonend kwaad. Gedachten en verlangens die maar steken en prikken richting God en je naaste. Gedachten, opwellingen die God steken: ontevredenheid, ondankbaar- </w:t>
      </w:r>
      <w:proofErr w:type="spellStart"/>
      <w:r w:rsidRPr="006A408B">
        <w:rPr>
          <w:sz w:val="24"/>
          <w:szCs w:val="24"/>
        </w:rPr>
        <w:t>heid</w:t>
      </w:r>
      <w:proofErr w:type="spellEnd"/>
      <w:r w:rsidRPr="006A408B">
        <w:rPr>
          <w:sz w:val="24"/>
          <w:szCs w:val="24"/>
        </w:rPr>
        <w:t xml:space="preserve">, een vloek, een erotisch verlangen. Gedachten die je naaste steken: woede, scheldwoorden als ‘dwaas’, ‘gek’, hebzucht, natrappen. En als je naar je goede dingen kijkt, kerkgaan, bidden, helpen, och dat valt ook vies tegen. Het walmt en stinkt maar. </w:t>
      </w:r>
      <w:r w:rsidR="007034BB">
        <w:rPr>
          <w:sz w:val="24"/>
          <w:szCs w:val="24"/>
        </w:rPr>
        <w:t>O</w:t>
      </w:r>
      <w:r w:rsidRPr="006A408B">
        <w:rPr>
          <w:sz w:val="24"/>
          <w:szCs w:val="24"/>
        </w:rPr>
        <w:t xml:space="preserve">ok in die op zich goede dingen zit zoveel wat er niet hoort: het is zo traag en lauw, zo’n gesleep om je hart mee te krijgen, of er zit zo’n eerzucht tussen en hoogmoed. Je snapt het niet: eigenlijk voel je je eerder slechter dan beter worden. En je denkt bij jezelf: dat is drie keer niks met mij. Ik uitverkoren zijn, nou vergeet het maar. God zou me goed voorbij kunnen gaan. </w:t>
      </w:r>
    </w:p>
    <w:p w:rsidR="006A408B" w:rsidRPr="006A408B" w:rsidRDefault="006A408B" w:rsidP="006A408B">
      <w:pPr>
        <w:ind w:right="1984"/>
        <w:rPr>
          <w:sz w:val="24"/>
          <w:szCs w:val="24"/>
        </w:rPr>
      </w:pPr>
      <w:r w:rsidRPr="006A408B">
        <w:rPr>
          <w:sz w:val="24"/>
          <w:szCs w:val="24"/>
        </w:rPr>
        <w:tab/>
        <w:t xml:space="preserve">Toch is dat niet zo vreemd als het lijkt, gemeente, jongelui. Het zou eerder vreemd zijn als je het niet zo ervoer. Dat je een geloof zou hebben dat steeds minder last heeft van zichzelf. Een geloof dat steeds minder last heeft van zijn zonden en zondige aard. En dat zegt te groeien op zo’n manier dat het steeds minder last heeft van schuldbesef en zondigheid. Want hoe gaat dat? Kijk, als jij katten in huis hebt en je laat die met rust en ze mogen slapen in de vensterbank, dan liggen ze heerlijk stil in de vensterbank. Maar als jij die katten weg wil hebben en </w:t>
      </w:r>
      <w:r w:rsidRPr="006A408B">
        <w:rPr>
          <w:sz w:val="24"/>
          <w:szCs w:val="24"/>
        </w:rPr>
        <w:lastRenderedPageBreak/>
        <w:t xml:space="preserve">je trekt eraan om ze uit huis te slepen, dan worden ze fel, dan kunnen ze slaan met hun poten en krabben. Je wist niet dat ze zo lelijk konden doen. Als je je zonden met rust laat lijken ze zo erg niet, maar als je ze weg wilt trekken uit je leven, dan merk je pas hoe ze opspelen. En dan geldt ook nog om te zeggen dat je steeds betere ogen krijgt: je ziet steeds meer katjes, en steeds beter verstopte katjes. Je gaat ze zoeken en opsporen. Je merkt steeds meer, wat een zondige aard heb ik. En wat komt die op veel plekken naar voren toe. </w:t>
      </w:r>
    </w:p>
    <w:p w:rsidR="006A408B" w:rsidRDefault="006A408B" w:rsidP="006A408B">
      <w:pPr>
        <w:ind w:right="1984"/>
        <w:rPr>
          <w:sz w:val="24"/>
          <w:szCs w:val="24"/>
        </w:rPr>
      </w:pPr>
      <w:r w:rsidRPr="006A408B">
        <w:rPr>
          <w:sz w:val="24"/>
          <w:szCs w:val="24"/>
        </w:rPr>
        <w:tab/>
        <w:t xml:space="preserve">Toch? En wat zegt de Dordtse Leerregels dan? God zal het gekrookte riet niet verbreken en de rokende vlaswiek niet uitdoven. Wat zouden wij doen met een rietstengel die omhoog staat en waarin je je   rikt? Plattrappen, geen last meer van. God niet! Wat doen wij met een kaars die vreselijk walmt en stinkt? Uitdoven. God niet. Hij laat niet varen het werk van Zijn handen. Wat Hij begint maakt Hij af, voleindigt Hij. Hij voltooit wat Hij begint! Want Zijn raad is onveranderlijk! </w:t>
      </w:r>
      <w:r>
        <w:rPr>
          <w:sz w:val="24"/>
          <w:szCs w:val="24"/>
        </w:rPr>
        <w:t>Gods belofte.</w:t>
      </w:r>
    </w:p>
    <w:p w:rsidR="00420D34" w:rsidRDefault="006A408B" w:rsidP="006A408B">
      <w:pPr>
        <w:ind w:right="1984"/>
        <w:rPr>
          <w:sz w:val="24"/>
          <w:szCs w:val="24"/>
        </w:rPr>
      </w:pPr>
      <w:r>
        <w:rPr>
          <w:sz w:val="24"/>
          <w:szCs w:val="24"/>
        </w:rPr>
        <w:tab/>
        <w:t>Maar hoe doet de HEERE dat?</w:t>
      </w:r>
      <w:r w:rsidR="000B04AF" w:rsidRPr="000B04AF">
        <w:rPr>
          <w:sz w:val="24"/>
          <w:szCs w:val="24"/>
        </w:rPr>
        <w:t xml:space="preserve"> </w:t>
      </w:r>
      <w:r>
        <w:rPr>
          <w:sz w:val="24"/>
          <w:szCs w:val="24"/>
        </w:rPr>
        <w:t>Weer op dezelfde manier: door de middelen. Hoofdstuk 5 par 14 zegt: God doet dat door</w:t>
      </w:r>
      <w:r w:rsidR="000B04AF" w:rsidRPr="000B04AF">
        <w:rPr>
          <w:sz w:val="24"/>
          <w:szCs w:val="24"/>
        </w:rPr>
        <w:t xml:space="preserve"> </w:t>
      </w:r>
      <w:r w:rsidR="00A812C3">
        <w:rPr>
          <w:sz w:val="24"/>
          <w:szCs w:val="24"/>
        </w:rPr>
        <w:t xml:space="preserve">het horen, lezen en overleggen van het Woord en door vermaningen, bedreigingen en beloften. </w:t>
      </w:r>
      <w:r w:rsidR="00420D34">
        <w:rPr>
          <w:sz w:val="24"/>
          <w:szCs w:val="24"/>
        </w:rPr>
        <w:t xml:space="preserve">Je denkt aan Maria, die al deze woorden bewaarde, die overleggende in haar hart. Overleggende, dat is: erbij leggen, bij elkaar leggen, onderzoeken. Het ene woord bij het andere leggen, vergelijken. Het Woord bij je leven leggen en zien of er honing in zit voor je. Het Woord is als een bloem waar de bij honing uithaalt. De vlinder fladdert maar wat en doet 100 bloemen aan, kort en eventjes, die bij blijft op een bloem zitten en haalt eruit wat ze kan. Zo Bijbellezen. Of als de man van Psalm 1. Die lijkt op een leeuw, die zijn prooi heeft en ermee speelt en van geniet en een beetje gromt van genoegen. Een bijbelstukje is als een prooi. Gekregen van God. Om om en om te keren, van te genieten. </w:t>
      </w:r>
    </w:p>
    <w:p w:rsidR="00420D34" w:rsidRDefault="00420D34" w:rsidP="006A408B">
      <w:pPr>
        <w:ind w:right="1984"/>
        <w:rPr>
          <w:sz w:val="24"/>
          <w:szCs w:val="24"/>
        </w:rPr>
      </w:pPr>
      <w:r>
        <w:rPr>
          <w:sz w:val="24"/>
          <w:szCs w:val="24"/>
        </w:rPr>
        <w:tab/>
        <w:t xml:space="preserve">Zo omgaan met vermaningen, bedreigingen en beloften. Alle drie. De beloften zijn koorden die trekken, de vermaningen zijn teugels die links en rechts bijsturen. De bedreigingen zijn prikkels om niet stil te vallen. We hebben het allemaal nodig. Als je koe in de stal wilt krijgen moet je trekken en lokken met voer, bijsturen links en rechts, en een klap geven van achteren. Allemaal nodig. O HEERE dank voor Uw beloften anders zou ik moedeloos worden, dank voor Uw vermaningen, anders zou ik afdwalen of in zonde blijven liggen. Dank voor Uw bedreigingen, anders zou ik stilvallen, staken en ophouden. </w:t>
      </w:r>
      <w:r w:rsidR="00E91B84">
        <w:rPr>
          <w:sz w:val="24"/>
          <w:szCs w:val="24"/>
        </w:rPr>
        <w:t>Stille tijd is me lief. Minstens drie keer Bijbellezen op een dag is me wat waard. Om de dag te beginnen, te eindigen en wel mooi als het ergens tussenin nog een keer kan, anders is het zo’n lang end.</w:t>
      </w:r>
    </w:p>
    <w:p w:rsidR="00296A84" w:rsidRDefault="00420D34" w:rsidP="006A408B">
      <w:pPr>
        <w:ind w:right="1984"/>
        <w:rPr>
          <w:sz w:val="24"/>
          <w:szCs w:val="24"/>
        </w:rPr>
      </w:pPr>
      <w:r>
        <w:rPr>
          <w:sz w:val="24"/>
          <w:szCs w:val="24"/>
        </w:rPr>
        <w:lastRenderedPageBreak/>
        <w:tab/>
        <w:t>Zo bewaart de HEERE het geloof. Ook het allerzwakste. Zo houdt de HEERE het geloofsleven in stand. Hij maakt Zijn Woord en sacramenten kostbaar voor je. Dat merk je ook. Als God in je leven komt, krijg je honger naar het Woord.</w:t>
      </w:r>
      <w:r w:rsidR="000B04AF" w:rsidRPr="000B04AF">
        <w:rPr>
          <w:sz w:val="24"/>
          <w:szCs w:val="24"/>
        </w:rPr>
        <w:t xml:space="preserve"> </w:t>
      </w:r>
      <w:r>
        <w:rPr>
          <w:sz w:val="24"/>
          <w:szCs w:val="24"/>
        </w:rPr>
        <w:t>Je wilt er meer</w:t>
      </w:r>
      <w:r w:rsidR="000B04AF" w:rsidRPr="000B04AF">
        <w:rPr>
          <w:sz w:val="24"/>
          <w:szCs w:val="24"/>
        </w:rPr>
        <w:t xml:space="preserve"> </w:t>
      </w:r>
      <w:r>
        <w:rPr>
          <w:sz w:val="24"/>
          <w:szCs w:val="24"/>
        </w:rPr>
        <w:t>van weten, je wilt meer lezen, meer horen. Zoals een baby huilt en schreeuwt als die drinken wil, zo schreeuwt je ziel om geestelijk voedsel. Honger naar het Woord. En je krijgt het Woord en de sacramenten lief. Als je ervaart dat je dat zoveel zegen geeft. Dat het Woord en de sacramenten je zoveel schenken: geloof en bekering, troost en kracht, moed</w:t>
      </w:r>
      <w:r w:rsidR="00296A84">
        <w:rPr>
          <w:sz w:val="24"/>
          <w:szCs w:val="24"/>
        </w:rPr>
        <w:t xml:space="preserve">, onderwijs </w:t>
      </w:r>
      <w:r>
        <w:rPr>
          <w:sz w:val="24"/>
          <w:szCs w:val="24"/>
        </w:rPr>
        <w:t>en hoop dan krijg je het Woord lief. De prediking lief.</w:t>
      </w:r>
      <w:r w:rsidR="00296A84">
        <w:rPr>
          <w:sz w:val="24"/>
          <w:szCs w:val="24"/>
        </w:rPr>
        <w:t xml:space="preserve"> </w:t>
      </w:r>
    </w:p>
    <w:p w:rsidR="00296A84" w:rsidRDefault="00296A84" w:rsidP="006A408B">
      <w:pPr>
        <w:ind w:right="1984"/>
        <w:rPr>
          <w:sz w:val="24"/>
          <w:szCs w:val="24"/>
        </w:rPr>
      </w:pPr>
      <w:r>
        <w:rPr>
          <w:sz w:val="24"/>
          <w:szCs w:val="24"/>
        </w:rPr>
        <w:tab/>
        <w:t>Weet u daarvan? Die ontwikkeling in je leven?</w:t>
      </w:r>
      <w:r w:rsidR="00420D34">
        <w:rPr>
          <w:sz w:val="24"/>
          <w:szCs w:val="24"/>
        </w:rPr>
        <w:t xml:space="preserve"> </w:t>
      </w:r>
      <w:r>
        <w:rPr>
          <w:sz w:val="24"/>
          <w:szCs w:val="24"/>
        </w:rPr>
        <w:t>Het is een vierkante cirkel: geloofsleven dat het Woord niet nodig heeft. Geestelijk leven dat de prediking missen kan. Het is geen best teken: geloofsleven dat de sacramenten missen kan en niet zo nodig heeft. Gezond geestelijk leven haakt naar het Woord en hangt aan de sacramenten. Dat is je hele geloofsleven lang zo. Totdat……</w:t>
      </w:r>
    </w:p>
    <w:p w:rsidR="00F83DB2" w:rsidRDefault="009F49DB" w:rsidP="009F49DB">
      <w:pPr>
        <w:ind w:right="1984"/>
        <w:rPr>
          <w:sz w:val="24"/>
          <w:szCs w:val="24"/>
        </w:rPr>
      </w:pPr>
      <w:r>
        <w:rPr>
          <w:sz w:val="24"/>
          <w:szCs w:val="24"/>
        </w:rPr>
        <w:t xml:space="preserve">             </w:t>
      </w:r>
      <w:r w:rsidRPr="009F49DB">
        <w:rPr>
          <w:sz w:val="24"/>
          <w:szCs w:val="24"/>
        </w:rPr>
        <w:t>Over de Bijbel zei James Renwick op 17 februari 1688 het volgende:</w:t>
      </w:r>
      <w:r>
        <w:rPr>
          <w:sz w:val="24"/>
          <w:szCs w:val="24"/>
        </w:rPr>
        <w:t xml:space="preserve">  </w:t>
      </w:r>
      <w:r w:rsidRPr="009F49DB">
        <w:rPr>
          <w:sz w:val="24"/>
          <w:szCs w:val="24"/>
        </w:rPr>
        <w:t xml:space="preserve">Hij stond namelijk op het schavot en zou omwille van het geloof sterven. </w:t>
      </w:r>
      <w:r>
        <w:rPr>
          <w:sz w:val="24"/>
          <w:szCs w:val="24"/>
        </w:rPr>
        <w:t xml:space="preserve">Hij sprak </w:t>
      </w:r>
      <w:r w:rsidRPr="009F49DB">
        <w:rPr>
          <w:sz w:val="24"/>
          <w:szCs w:val="24"/>
        </w:rPr>
        <w:t xml:space="preserve">toen de woorden: “Vaarwel, geliefden, vaarwel gemeentelijke samenkomsten, vaarwel </w:t>
      </w:r>
      <w:r>
        <w:rPr>
          <w:sz w:val="24"/>
          <w:szCs w:val="24"/>
        </w:rPr>
        <w:t xml:space="preserve">prediking en sacramenten, </w:t>
      </w:r>
      <w:r w:rsidRPr="009F49DB">
        <w:rPr>
          <w:sz w:val="24"/>
          <w:szCs w:val="24"/>
        </w:rPr>
        <w:t xml:space="preserve">vaarwel zon, maan en sterren. Toen keerde hij zich om en sprak: welkom heerlijkheid, welkom hemels Jeruzalem, welkom Gij gezegende drie-enige God.” De dag der heerlijkheid zou voor hem aanbreken om God te zien van aangezicht tot aangezicht en daarom zei hij toen: vaarwel Bijbel. Zover is het voor ons niet, nog niet. Wij zijn niet in de dag der heerlijkheid. Wij zien God niet van aangezicht tot aangezicht. Wij leven op aarde, verduisterd van verstand, verblind van oog. Daarom zijn wij aangewezen op de Bijbel. </w:t>
      </w:r>
      <w:r w:rsidR="007034BB">
        <w:rPr>
          <w:sz w:val="24"/>
          <w:szCs w:val="24"/>
        </w:rPr>
        <w:t xml:space="preserve">Elke dag. </w:t>
      </w:r>
      <w:r w:rsidRPr="009F49DB">
        <w:rPr>
          <w:sz w:val="24"/>
          <w:szCs w:val="24"/>
        </w:rPr>
        <w:t xml:space="preserve">Om in dit Boek God te </w:t>
      </w:r>
      <w:r>
        <w:rPr>
          <w:sz w:val="24"/>
          <w:szCs w:val="24"/>
        </w:rPr>
        <w:t xml:space="preserve">kennen totdat wij zien zullen van aangezicht tot aangezicht. Geloven wordt aanschouwen.                                              </w:t>
      </w:r>
    </w:p>
    <w:p w:rsidR="00F83DB2" w:rsidRDefault="00F83DB2" w:rsidP="00F83DB2">
      <w:pPr>
        <w:ind w:left="708" w:right="1984"/>
        <w:rPr>
          <w:sz w:val="24"/>
          <w:szCs w:val="24"/>
        </w:rPr>
      </w:pPr>
    </w:p>
    <w:p w:rsidR="00296A84" w:rsidRDefault="009F49DB" w:rsidP="00F83DB2">
      <w:pPr>
        <w:ind w:left="708" w:right="1984"/>
        <w:rPr>
          <w:sz w:val="24"/>
          <w:szCs w:val="24"/>
        </w:rPr>
      </w:pPr>
      <w:bookmarkStart w:id="0" w:name="_GoBack"/>
      <w:bookmarkEnd w:id="0"/>
      <w:r>
        <w:rPr>
          <w:sz w:val="24"/>
          <w:szCs w:val="24"/>
        </w:rPr>
        <w:t xml:space="preserve">Amen </w:t>
      </w:r>
    </w:p>
    <w:p w:rsidR="009F49DB" w:rsidRDefault="009F49DB" w:rsidP="009F49DB">
      <w:pPr>
        <w:ind w:right="1984"/>
        <w:rPr>
          <w:sz w:val="24"/>
          <w:szCs w:val="24"/>
        </w:rPr>
      </w:pPr>
    </w:p>
    <w:p w:rsidR="006E6DC8" w:rsidRDefault="00296A84" w:rsidP="006A408B">
      <w:pPr>
        <w:ind w:right="1984"/>
        <w:rPr>
          <w:sz w:val="24"/>
          <w:szCs w:val="24"/>
        </w:rPr>
      </w:pPr>
      <w:r>
        <w:rPr>
          <w:sz w:val="24"/>
          <w:szCs w:val="24"/>
        </w:rPr>
        <w:t xml:space="preserve"> </w:t>
      </w:r>
      <w:r w:rsidR="000B04AF" w:rsidRPr="000B04AF">
        <w:rPr>
          <w:sz w:val="24"/>
          <w:szCs w:val="24"/>
        </w:rPr>
        <w:t xml:space="preserve">   </w:t>
      </w:r>
    </w:p>
    <w:p w:rsidR="00E4240E" w:rsidRPr="00E4240E" w:rsidRDefault="006E6DC8" w:rsidP="00E4240E">
      <w:pPr>
        <w:ind w:right="1984"/>
        <w:rPr>
          <w:sz w:val="24"/>
          <w:szCs w:val="24"/>
        </w:rPr>
      </w:pPr>
      <w:r>
        <w:rPr>
          <w:sz w:val="24"/>
          <w:szCs w:val="24"/>
        </w:rPr>
        <w:tab/>
        <w:t xml:space="preserve"> </w:t>
      </w:r>
      <w:r w:rsidR="00E4240E">
        <w:rPr>
          <w:sz w:val="24"/>
          <w:szCs w:val="24"/>
        </w:rPr>
        <w:t xml:space="preserve"> </w:t>
      </w:r>
    </w:p>
    <w:sectPr w:rsidR="00E4240E" w:rsidRPr="00E4240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9"/>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240E"/>
    <w:rsid w:val="000B04AF"/>
    <w:rsid w:val="00105DEF"/>
    <w:rsid w:val="001602FF"/>
    <w:rsid w:val="00296A84"/>
    <w:rsid w:val="00420D34"/>
    <w:rsid w:val="006A408B"/>
    <w:rsid w:val="006E6DC8"/>
    <w:rsid w:val="007034BB"/>
    <w:rsid w:val="009F49DB"/>
    <w:rsid w:val="00A35389"/>
    <w:rsid w:val="00A812C3"/>
    <w:rsid w:val="00CB5BB8"/>
    <w:rsid w:val="00E4240E"/>
    <w:rsid w:val="00E91B84"/>
    <w:rsid w:val="00EA41F0"/>
    <w:rsid w:val="00EF5E45"/>
    <w:rsid w:val="00F83DB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D3393"/>
  <w15:chartTrackingRefBased/>
  <w15:docId w15:val="{0A077831-A290-4DF0-872D-C124EA828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2792</Words>
  <Characters>15362</Characters>
  <Application>Microsoft Office Word</Application>
  <DocSecurity>0</DocSecurity>
  <Lines>128</Lines>
  <Paragraphs>36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Geerten Breure</dc:creator>
  <cp:keywords/>
  <dc:description/>
  <cp:lastModifiedBy>R Brand</cp:lastModifiedBy>
  <cp:revision>3</cp:revision>
  <dcterms:created xsi:type="dcterms:W3CDTF">2017-11-27T08:07:00Z</dcterms:created>
  <dcterms:modified xsi:type="dcterms:W3CDTF">2018-07-09T13:53:00Z</dcterms:modified>
</cp:coreProperties>
</file>